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68" w:rsidRDefault="000B2468" w:rsidP="0079346D">
      <w:bookmarkStart w:id="0" w:name="_GoBack"/>
      <w:bookmarkEnd w:id="0"/>
      <w:r w:rsidRPr="000B2468">
        <w:rPr>
          <w:noProof/>
          <w:lang w:val="en-IE" w:eastAsia="en-IE"/>
        </w:rPr>
        <w:drawing>
          <wp:inline distT="0" distB="0" distL="0" distR="0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(Include Logo of ELC/SAC Service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2468" w:rsidTr="0079346D">
        <w:trPr>
          <w:trHeight w:val="700"/>
        </w:trPr>
        <w:tc>
          <w:tcPr>
            <w:tcW w:w="3256" w:type="dxa"/>
          </w:tcPr>
          <w:p w:rsidR="000B2468" w:rsidRDefault="000B2468" w:rsidP="000B2468">
            <w:r>
              <w:t>Name of Service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 xml:space="preserve">Harmony House Community Centre </w:t>
            </w:r>
          </w:p>
          <w:p w:rsidR="00F93F1B" w:rsidRDefault="00F93F1B" w:rsidP="000B2468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Address:</w:t>
            </w:r>
          </w:p>
          <w:p w:rsidR="000B2468" w:rsidRDefault="000B2468" w:rsidP="000B2468"/>
          <w:p w:rsidR="00162F62" w:rsidRDefault="00162F62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F93F1B" w:rsidRDefault="00F93F1B" w:rsidP="00F93F1B">
            <w:r>
              <w:t xml:space="preserve">St Michael’s Road Longford </w:t>
            </w:r>
          </w:p>
          <w:p w:rsidR="000B2468" w:rsidRDefault="000B2468" w:rsidP="00F93F1B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Contact No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>043 3336686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Email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>harmonyhousepreschool@yahoo.ie</w:t>
            </w:r>
          </w:p>
        </w:tc>
      </w:tr>
      <w:tr w:rsidR="000B2468" w:rsidTr="0079346D">
        <w:tc>
          <w:tcPr>
            <w:tcW w:w="3256" w:type="dxa"/>
          </w:tcPr>
          <w:p w:rsidR="000B2468" w:rsidRDefault="0079346D" w:rsidP="000B2468">
            <w:r>
              <w:t>Post/Position being recruited for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 xml:space="preserve">Preschool and Afterschool Assistant 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Full Time or Part Time</w:t>
            </w:r>
            <w:r w:rsidR="0079346D">
              <w:t xml:space="preserve"> position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 xml:space="preserve">Full Time 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Days Per Week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>5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Hours Per Week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>40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AM or PM</w:t>
            </w:r>
            <w:r w:rsidR="0079346D">
              <w:t xml:space="preserve"> or Both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>Both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 xml:space="preserve">Qualifications Required </w:t>
            </w:r>
          </w:p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>Minimum FETAC Level 6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Job Description</w:t>
            </w:r>
          </w:p>
          <w:p w:rsidR="000B2468" w:rsidRDefault="000B2468" w:rsidP="000B2468"/>
          <w:p w:rsidR="000B2468" w:rsidRDefault="000B2468" w:rsidP="000B2468"/>
          <w:p w:rsidR="00162F62" w:rsidRDefault="00162F62" w:rsidP="000B2468"/>
          <w:p w:rsidR="000B2468" w:rsidRDefault="000B2468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0B2468" w:rsidRDefault="000B2468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F93F1B" w:rsidRPr="00F93F1B" w:rsidRDefault="00F93F1B" w:rsidP="007549E8">
            <w:r w:rsidRPr="00F93F1B">
              <w:t>Harmony House Community are looking to hire an experienced Afterschool Assistant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8"/>
              </w:numPr>
            </w:pPr>
            <w:r w:rsidRPr="00F93F1B">
              <w:t xml:space="preserve">This is a </w:t>
            </w:r>
            <w:r w:rsidR="007549E8">
              <w:t>Full time</w:t>
            </w:r>
            <w:r w:rsidRPr="00F93F1B">
              <w:t xml:space="preserve"> position working 40 hours per week, Monday to Friday. The successful Candidate will work in the Preschool and Afterschool room</w:t>
            </w:r>
            <w:proofErr w:type="gramStart"/>
            <w:r w:rsidRPr="00F93F1B">
              <w:t xml:space="preserve">, </w:t>
            </w:r>
            <w:r w:rsidR="007549E8">
              <w:t xml:space="preserve"> </w:t>
            </w:r>
            <w:r w:rsidRPr="00F93F1B">
              <w:t>you</w:t>
            </w:r>
            <w:proofErr w:type="gramEnd"/>
            <w:r w:rsidRPr="00F93F1B">
              <w:t xml:space="preserve"> must have excellent interpersonal skills and be able to work well in a team.</w:t>
            </w:r>
          </w:p>
          <w:p w:rsidR="00F93F1B" w:rsidRPr="00F93F1B" w:rsidRDefault="00F93F1B" w:rsidP="007549E8">
            <w:pPr>
              <w:ind w:left="360"/>
            </w:pPr>
            <w:r w:rsidRPr="007549E8">
              <w:rPr>
                <w:b/>
              </w:rPr>
              <w:t>Preschoo</w:t>
            </w:r>
            <w:r w:rsidRPr="00F93F1B">
              <w:t>l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8"/>
              </w:numPr>
            </w:pPr>
            <w:r w:rsidRPr="00F93F1B">
              <w:t>To, guide, observe, stimulate and supervise children in a safe and caring environment as part of the childcare team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8"/>
              </w:numPr>
            </w:pPr>
            <w:r w:rsidRPr="00F93F1B">
              <w:t>To act, if required as a key worker to specified children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8"/>
              </w:numPr>
            </w:pPr>
            <w:r w:rsidRPr="00F93F1B">
              <w:t>Ensure the safety, security and well-being of all children in your care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8"/>
              </w:numPr>
            </w:pPr>
            <w:r w:rsidRPr="00F93F1B">
              <w:t>To adhere to the Child Care 1991 (Early Years Services) Regulations 2016, the Child Care Act 1991, and all other relevant legislation and Regulations.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8"/>
              </w:numPr>
            </w:pPr>
            <w:r w:rsidRPr="00F93F1B">
              <w:t xml:space="preserve">To adhere to good practice guidelines in relation to Aistear, </w:t>
            </w:r>
            <w:proofErr w:type="spellStart"/>
            <w:r w:rsidRPr="00F93F1B">
              <w:t>Siolta</w:t>
            </w:r>
            <w:proofErr w:type="spellEnd"/>
            <w:r w:rsidRPr="00F93F1B">
              <w:t>, and policy documents</w:t>
            </w:r>
          </w:p>
          <w:p w:rsidR="007549E8" w:rsidRDefault="00F93F1B" w:rsidP="007549E8">
            <w:pPr>
              <w:pStyle w:val="ListParagraph"/>
              <w:numPr>
                <w:ilvl w:val="0"/>
                <w:numId w:val="8"/>
              </w:numPr>
            </w:pPr>
            <w:r w:rsidRPr="00F93F1B">
              <w:t xml:space="preserve">Ensure the safety, security and well-being of all </w:t>
            </w:r>
            <w:r w:rsidRPr="00F93F1B">
              <w:lastRenderedPageBreak/>
              <w:t>children in your care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8"/>
              </w:numPr>
            </w:pPr>
            <w:r w:rsidRPr="00F93F1B">
              <w:t>To ensure all quality and safety standards are maintained in the Service at all times with specific responsibility for your designated room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To be knowledgeable of all policies and procedures and to follow them accordingly.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Afterschool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Main duties and responsibilities: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Supervising and supporting the Preschool and Afterschool Children to complete homework in a</w:t>
            </w:r>
          </w:p>
          <w:p w:rsidR="00F93F1B" w:rsidRPr="00F93F1B" w:rsidRDefault="00F93F1B" w:rsidP="007549E8">
            <w:pPr>
              <w:pStyle w:val="ListParagraph"/>
            </w:pPr>
            <w:r w:rsidRPr="00F93F1B">
              <w:t>timely manner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Implement indoor and outdoor activities in response to the children’s interests and</w:t>
            </w:r>
            <w:r w:rsidR="007549E8">
              <w:t xml:space="preserve"> </w:t>
            </w:r>
            <w:r w:rsidRPr="00F93F1B">
              <w:t>the centre's scheduled activities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Observing, monitoring and recording where necessary the wellbeing of the children.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Maintaining accurate attendance records on the children, in addition to other</w:t>
            </w:r>
            <w:r w:rsidR="007549E8">
              <w:t xml:space="preserve"> </w:t>
            </w:r>
            <w:r w:rsidRPr="00F93F1B">
              <w:t>regulatory records.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Maintaining close, effective, working partnerships with parents to ensure the</w:t>
            </w:r>
            <w:r w:rsidR="007549E8">
              <w:t xml:space="preserve"> </w:t>
            </w:r>
            <w:r w:rsidRPr="00F93F1B">
              <w:t>wellbeing of their children.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Meeting and greeting parents in a positive and friendly manner each day.</w:t>
            </w:r>
          </w:p>
          <w:p w:rsidR="00F93F1B" w:rsidRPr="00F93F1B" w:rsidRDefault="00F93F1B" w:rsidP="007549E8">
            <w:pPr>
              <w:pStyle w:val="ListParagraph"/>
              <w:numPr>
                <w:ilvl w:val="0"/>
                <w:numId w:val="7"/>
              </w:numPr>
            </w:pPr>
            <w:r w:rsidRPr="00F93F1B">
              <w:t>Inform parents on any events they can contribute or participate in</w:t>
            </w:r>
          </w:p>
          <w:p w:rsidR="000B2468" w:rsidRPr="00F93F1B" w:rsidRDefault="000B2468" w:rsidP="00F93F1B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lastRenderedPageBreak/>
              <w:t>Any Other Criteria</w:t>
            </w:r>
          </w:p>
          <w:p w:rsidR="000B2468" w:rsidRDefault="000B2468" w:rsidP="000B2468"/>
          <w:p w:rsidR="000B2468" w:rsidRDefault="000B2468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Minimum 2 years experience in working with children 4yrs-12yrs (Preferred)</w:t>
            </w:r>
          </w:p>
          <w:p w:rsidR="00F93F1B" w:rsidRPr="00F93F1B" w:rsidRDefault="008A4D84" w:rsidP="008A4D84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Fetac</w:t>
            </w:r>
            <w:proofErr w:type="spellEnd"/>
            <w:r>
              <w:t xml:space="preserve"> Level 6</w:t>
            </w:r>
            <w:r w:rsidR="00F93F1B" w:rsidRPr="00F93F1B">
              <w:t xml:space="preserve"> in childcare very essential</w:t>
            </w:r>
          </w:p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Competent in doing the children Home work is very essential</w:t>
            </w:r>
          </w:p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Physical Education / fitness Qualification is desirable</w:t>
            </w:r>
          </w:p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Arts &amp; Crafts experience</w:t>
            </w:r>
          </w:p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Fluent English</w:t>
            </w:r>
          </w:p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Dynamic and flexible approach to tasks essential</w:t>
            </w:r>
          </w:p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Excellent communication skills</w:t>
            </w:r>
          </w:p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Applicants must supply suitable Character references, including most recent employer, be prepared to be Garda vetted and hold relevant police vetting from other countries if applicable</w:t>
            </w:r>
          </w:p>
          <w:p w:rsidR="00F93F1B" w:rsidRPr="00F93F1B" w:rsidRDefault="00F93F1B" w:rsidP="008A4D84">
            <w:pPr>
              <w:pStyle w:val="ListParagraph"/>
              <w:numPr>
                <w:ilvl w:val="0"/>
                <w:numId w:val="9"/>
              </w:numPr>
            </w:pPr>
            <w:r w:rsidRPr="00F93F1B">
              <w:t>Short listing may apply. Only applicants with prior experience in a similar role will be consider</w:t>
            </w:r>
          </w:p>
          <w:p w:rsidR="000B2468" w:rsidRDefault="000B2468" w:rsidP="000B2468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 xml:space="preserve">Start Date of Contract 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916AEB" w:rsidP="000B2468">
            <w:r>
              <w:t xml:space="preserve">01 </w:t>
            </w:r>
            <w:r w:rsidR="00F93F1B">
              <w:t>September 2023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Duration of Contract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F93F1B" w:rsidP="000B2468">
            <w:r>
              <w:t xml:space="preserve">38 weeks yearly </w:t>
            </w:r>
          </w:p>
          <w:p w:rsidR="00162F62" w:rsidRDefault="00162F62" w:rsidP="000B2468"/>
        </w:tc>
      </w:tr>
      <w:tr w:rsidR="00162F62" w:rsidTr="0079346D">
        <w:tc>
          <w:tcPr>
            <w:tcW w:w="3256" w:type="dxa"/>
          </w:tcPr>
          <w:p w:rsidR="00162F62" w:rsidRDefault="00162F62" w:rsidP="000B2468">
            <w:r>
              <w:t>How to Apply</w:t>
            </w:r>
          </w:p>
        </w:tc>
        <w:tc>
          <w:tcPr>
            <w:tcW w:w="5760" w:type="dxa"/>
          </w:tcPr>
          <w:p w:rsidR="00162F62" w:rsidRDefault="00162F62" w:rsidP="000B2468"/>
          <w:p w:rsidR="00162F62" w:rsidRPr="00F93F1B" w:rsidRDefault="00F93F1B" w:rsidP="00F93F1B">
            <w:r w:rsidRPr="00F93F1B">
              <w:t xml:space="preserve">If you are interested in these positions, please submit your CV and cover letter to Harmony House community </w:t>
            </w:r>
            <w:r w:rsidR="00A3613E" w:rsidRPr="00F93F1B">
              <w:t>Centre</w:t>
            </w:r>
            <w:r w:rsidRPr="00F93F1B">
              <w:t xml:space="preserve">. St </w:t>
            </w:r>
            <w:r w:rsidRPr="00F93F1B">
              <w:lastRenderedPageBreak/>
              <w:t>Michaels Road. Longford</w:t>
            </w:r>
          </w:p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</w:tc>
      </w:tr>
      <w:tr w:rsidR="00162F62" w:rsidTr="0079346D">
        <w:tc>
          <w:tcPr>
            <w:tcW w:w="3256" w:type="dxa"/>
          </w:tcPr>
          <w:p w:rsidR="00162F62" w:rsidRDefault="00162F62" w:rsidP="000B2468">
            <w:r>
              <w:lastRenderedPageBreak/>
              <w:t>Closing Date for application (State open if no closing date)</w:t>
            </w:r>
          </w:p>
        </w:tc>
        <w:tc>
          <w:tcPr>
            <w:tcW w:w="5760" w:type="dxa"/>
          </w:tcPr>
          <w:p w:rsidR="00162F62" w:rsidRDefault="00165820" w:rsidP="000B2468">
            <w:r>
              <w:t xml:space="preserve">25 </w:t>
            </w:r>
            <w:r w:rsidR="00733671">
              <w:t>August</w:t>
            </w:r>
            <w:r w:rsidR="00F93F1B">
              <w:t xml:space="preserve"> 2023</w:t>
            </w:r>
          </w:p>
        </w:tc>
      </w:tr>
    </w:tbl>
    <w:p w:rsidR="000B2468" w:rsidRDefault="000B2468" w:rsidP="000B2468">
      <w:pPr>
        <w:pBdr>
          <w:top w:val="single" w:sz="4" w:space="1" w:color="auto"/>
        </w:pBdr>
      </w:pPr>
    </w:p>
    <w:p w:rsidR="00BE1DD7" w:rsidRDefault="00BE1DD7" w:rsidP="00BE1DD7">
      <w:r>
        <w:rPr>
          <w:caps/>
        </w:rPr>
        <w:t>I,</w:t>
      </w:r>
      <w:r w:rsidR="00F93F1B">
        <w:rPr>
          <w:caps/>
        </w:rPr>
        <w:t xml:space="preserve">Olabisi </w:t>
      </w:r>
      <w:r>
        <w:t xml:space="preserve">on behalf of </w:t>
      </w:r>
      <w:r w:rsidR="00F93F1B" w:rsidRPr="00F93F1B">
        <w:rPr>
          <w:caps/>
        </w:rPr>
        <w:t xml:space="preserve">Harmony House Community centre </w:t>
      </w:r>
      <w:r>
        <w:t xml:space="preserve">am hereby consenting that Longford County Childcare Committee can share data and information supplied on this template for the purpose of ‘ELC/SAC Recruitment Event’ and give permission for information on this template to be uploaded to Longford CCC’s website jobs board.  </w:t>
      </w:r>
    </w:p>
    <w:p w:rsidR="00BE1DD7" w:rsidRDefault="00BE1DD7" w:rsidP="00BE1DD7"/>
    <w:p w:rsidR="00BE1DD7" w:rsidRDefault="00BE1DD7" w:rsidP="00BE1DD7">
      <w:r>
        <w:t xml:space="preserve">Signed: </w:t>
      </w:r>
      <w:proofErr w:type="spellStart"/>
      <w:r w:rsidR="00F93F1B">
        <w:t>Olabisi</w:t>
      </w:r>
      <w:proofErr w:type="spellEnd"/>
      <w:r w:rsidR="00F93F1B">
        <w:t xml:space="preserve"> </w:t>
      </w:r>
      <w:proofErr w:type="spellStart"/>
      <w:r w:rsidR="00F93F1B">
        <w:t>Ogunsakin</w:t>
      </w:r>
      <w:proofErr w:type="spellEnd"/>
      <w:r w:rsidR="00F93F1B">
        <w:t xml:space="preserve"> </w:t>
      </w:r>
      <w:r w:rsidR="00673B1F">
        <w:t xml:space="preserve">      Date:  </w:t>
      </w:r>
      <w:r w:rsidR="00F93F1B">
        <w:t>20/04/2023</w:t>
      </w:r>
    </w:p>
    <w:sectPr w:rsidR="00BE1DD7" w:rsidSect="00014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C8F"/>
    <w:multiLevelType w:val="hybridMultilevel"/>
    <w:tmpl w:val="97DC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2444"/>
    <w:multiLevelType w:val="hybridMultilevel"/>
    <w:tmpl w:val="0D8C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E4125"/>
    <w:multiLevelType w:val="multilevel"/>
    <w:tmpl w:val="BC5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00A83"/>
    <w:multiLevelType w:val="multilevel"/>
    <w:tmpl w:val="0BDA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64875"/>
    <w:multiLevelType w:val="multilevel"/>
    <w:tmpl w:val="CD60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A488B"/>
    <w:multiLevelType w:val="multilevel"/>
    <w:tmpl w:val="678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93023"/>
    <w:multiLevelType w:val="multilevel"/>
    <w:tmpl w:val="B2F2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C1D46"/>
    <w:multiLevelType w:val="hybridMultilevel"/>
    <w:tmpl w:val="8860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20431"/>
    <w:multiLevelType w:val="multilevel"/>
    <w:tmpl w:val="F52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B6"/>
    <w:rsid w:val="000149E4"/>
    <w:rsid w:val="000B2468"/>
    <w:rsid w:val="00162F62"/>
    <w:rsid w:val="00165820"/>
    <w:rsid w:val="003B0C40"/>
    <w:rsid w:val="00673B1F"/>
    <w:rsid w:val="00733671"/>
    <w:rsid w:val="007549E8"/>
    <w:rsid w:val="0079346D"/>
    <w:rsid w:val="008A4D84"/>
    <w:rsid w:val="00916AEB"/>
    <w:rsid w:val="00A1787A"/>
    <w:rsid w:val="00A3613E"/>
    <w:rsid w:val="00BE1DD7"/>
    <w:rsid w:val="00EE14B6"/>
    <w:rsid w:val="00F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FD252-5E5D-40C9-BBBB-947D519F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Greene</dc:creator>
  <cp:lastModifiedBy>Carrieann Belton</cp:lastModifiedBy>
  <cp:revision>2</cp:revision>
  <cp:lastPrinted>2023-04-20T09:47:00Z</cp:lastPrinted>
  <dcterms:created xsi:type="dcterms:W3CDTF">2023-04-21T10:44:00Z</dcterms:created>
  <dcterms:modified xsi:type="dcterms:W3CDTF">2023-04-21T10:44:00Z</dcterms:modified>
</cp:coreProperties>
</file>